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270E3B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70E3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205F0" w:rsidRPr="00270E3B"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  <w:r w:rsidRPr="00270E3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270E3B" w:rsidRDefault="00E67D3A" w:rsidP="00A46292">
      <w:pPr>
        <w:spacing w:line="247" w:lineRule="auto"/>
        <w:rPr>
          <w:sz w:val="28"/>
          <w:szCs w:val="28"/>
        </w:rPr>
      </w:pPr>
    </w:p>
    <w:p w:rsidR="00313DDF" w:rsidRPr="00270E3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270E3B">
        <w:rPr>
          <w:b/>
          <w:spacing w:val="-6"/>
          <w:sz w:val="28"/>
          <w:szCs w:val="28"/>
        </w:rPr>
        <w:t xml:space="preserve">Перечень субсидий </w:t>
      </w:r>
      <w:r w:rsidRPr="00270E3B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270E3B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270E3B">
        <w:rPr>
          <w:b/>
          <w:spacing w:val="-6"/>
          <w:sz w:val="28"/>
          <w:szCs w:val="28"/>
        </w:rPr>
        <w:t>софинансирования</w:t>
      </w:r>
      <w:proofErr w:type="spellEnd"/>
      <w:r w:rsidRPr="00270E3B">
        <w:rPr>
          <w:b/>
          <w:spacing w:val="-6"/>
          <w:sz w:val="28"/>
          <w:szCs w:val="28"/>
        </w:rPr>
        <w:t xml:space="preserve"> ра</w:t>
      </w:r>
      <w:r w:rsidRPr="00270E3B">
        <w:rPr>
          <w:b/>
          <w:spacing w:val="-6"/>
          <w:sz w:val="28"/>
          <w:szCs w:val="28"/>
        </w:rPr>
        <w:t>с</w:t>
      </w:r>
      <w:r w:rsidRPr="00270E3B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313DDF" w:rsidRPr="00270E3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270E3B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313DDF" w:rsidRPr="00E27EA8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270E3B">
        <w:rPr>
          <w:b/>
          <w:spacing w:val="-6"/>
          <w:sz w:val="28"/>
          <w:szCs w:val="28"/>
        </w:rPr>
        <w:t>значения, на 202</w:t>
      </w:r>
      <w:r w:rsidR="00E205F0" w:rsidRPr="00270E3B">
        <w:rPr>
          <w:b/>
          <w:spacing w:val="-6"/>
          <w:sz w:val="28"/>
          <w:szCs w:val="28"/>
        </w:rPr>
        <w:t>2</w:t>
      </w:r>
      <w:r w:rsidRPr="00270E3B">
        <w:rPr>
          <w:b/>
          <w:spacing w:val="-6"/>
          <w:sz w:val="28"/>
          <w:szCs w:val="28"/>
        </w:rPr>
        <w:t xml:space="preserve"> год и на плановый период 202</w:t>
      </w:r>
      <w:r w:rsidR="00E205F0" w:rsidRPr="00270E3B">
        <w:rPr>
          <w:b/>
          <w:spacing w:val="-6"/>
          <w:sz w:val="28"/>
          <w:szCs w:val="28"/>
        </w:rPr>
        <w:t>3</w:t>
      </w:r>
      <w:r w:rsidRPr="00270E3B">
        <w:rPr>
          <w:b/>
          <w:spacing w:val="-6"/>
          <w:sz w:val="28"/>
          <w:szCs w:val="28"/>
        </w:rPr>
        <w:t xml:space="preserve"> и 202</w:t>
      </w:r>
      <w:r w:rsidR="00E205F0" w:rsidRPr="00270E3B">
        <w:rPr>
          <w:b/>
          <w:spacing w:val="-6"/>
          <w:sz w:val="28"/>
          <w:szCs w:val="28"/>
        </w:rPr>
        <w:t>4</w:t>
      </w:r>
      <w:r w:rsidRPr="00270E3B">
        <w:rPr>
          <w:b/>
          <w:spacing w:val="-6"/>
          <w:sz w:val="28"/>
          <w:szCs w:val="28"/>
        </w:rPr>
        <w:t xml:space="preserve"> годов</w:t>
      </w:r>
      <w:bookmarkStart w:id="0" w:name="_GoBack"/>
      <w:bookmarkEnd w:id="0"/>
    </w:p>
    <w:p w:rsidR="00E205F0" w:rsidRPr="00270E3B" w:rsidRDefault="00E205F0" w:rsidP="00E67D3A">
      <w:pPr>
        <w:ind w:right="-426"/>
        <w:jc w:val="right"/>
        <w:rPr>
          <w:sz w:val="24"/>
        </w:rPr>
      </w:pPr>
    </w:p>
    <w:p w:rsidR="00E67D3A" w:rsidRPr="00270E3B" w:rsidRDefault="00E67D3A" w:rsidP="00E67D3A">
      <w:pPr>
        <w:ind w:right="-426"/>
        <w:jc w:val="right"/>
        <w:rPr>
          <w:sz w:val="24"/>
        </w:rPr>
      </w:pPr>
      <w:r w:rsidRPr="00270E3B">
        <w:rPr>
          <w:sz w:val="24"/>
        </w:rPr>
        <w:t>(тыс. рублей)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708"/>
        <w:gridCol w:w="709"/>
        <w:gridCol w:w="1276"/>
        <w:gridCol w:w="1276"/>
        <w:gridCol w:w="1275"/>
      </w:tblGrid>
      <w:tr w:rsidR="00E67D3A" w:rsidRPr="00270E3B" w:rsidTr="00D01A5C">
        <w:trPr>
          <w:trHeight w:val="133"/>
        </w:trPr>
        <w:tc>
          <w:tcPr>
            <w:tcW w:w="3402" w:type="dxa"/>
            <w:noWrap/>
          </w:tcPr>
          <w:p w:rsidR="00E67D3A" w:rsidRPr="00270E3B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270E3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</w:rPr>
              <w:t xml:space="preserve">Целевая </w:t>
            </w:r>
          </w:p>
          <w:p w:rsidR="00E67D3A" w:rsidRPr="00270E3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270E3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270E3B">
              <w:rPr>
                <w:bCs/>
                <w:sz w:val="24"/>
                <w:szCs w:val="24"/>
              </w:rPr>
              <w:t>Ра</w:t>
            </w:r>
            <w:r w:rsidRPr="00270E3B">
              <w:rPr>
                <w:bCs/>
                <w:sz w:val="24"/>
                <w:szCs w:val="24"/>
              </w:rPr>
              <w:t>з</w:t>
            </w:r>
            <w:r w:rsidRPr="00270E3B">
              <w:rPr>
                <w:bCs/>
                <w:sz w:val="24"/>
                <w:szCs w:val="24"/>
              </w:rPr>
              <w:t>дел</w:t>
            </w:r>
            <w:r w:rsidR="00571E4C" w:rsidRPr="00270E3B">
              <w:rPr>
                <w:bCs/>
                <w:sz w:val="24"/>
                <w:szCs w:val="24"/>
              </w:rPr>
              <w:t>/</w:t>
            </w:r>
          </w:p>
          <w:p w:rsidR="00E67D3A" w:rsidRPr="00270E3B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  <w:szCs w:val="24"/>
              </w:rPr>
              <w:t>по</w:t>
            </w:r>
            <w:r w:rsidR="00571E4C" w:rsidRPr="00270E3B">
              <w:rPr>
                <w:bCs/>
                <w:sz w:val="24"/>
                <w:szCs w:val="24"/>
              </w:rPr>
              <w:t>д</w:t>
            </w:r>
            <w:r w:rsidR="00571E4C" w:rsidRPr="00270E3B">
              <w:rPr>
                <w:bCs/>
                <w:sz w:val="24"/>
                <w:szCs w:val="24"/>
              </w:rPr>
              <w:t>ра</w:t>
            </w:r>
            <w:r w:rsidR="00571E4C" w:rsidRPr="00270E3B">
              <w:rPr>
                <w:bCs/>
                <w:sz w:val="24"/>
                <w:szCs w:val="24"/>
              </w:rPr>
              <w:t>з</w:t>
            </w:r>
            <w:r w:rsidR="00571E4C" w:rsidRPr="00270E3B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270E3B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270E3B" w:rsidRDefault="00E67D3A" w:rsidP="00E205F0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  <w:lang w:val="en-US"/>
              </w:rPr>
              <w:t>20</w:t>
            </w:r>
            <w:r w:rsidRPr="00270E3B">
              <w:rPr>
                <w:bCs/>
                <w:sz w:val="24"/>
              </w:rPr>
              <w:t>2</w:t>
            </w:r>
            <w:r w:rsidR="00E205F0" w:rsidRPr="00270E3B">
              <w:rPr>
                <w:bCs/>
                <w:sz w:val="24"/>
                <w:lang w:val="en-US"/>
              </w:rPr>
              <w:t>2</w:t>
            </w:r>
            <w:r w:rsidRPr="00270E3B">
              <w:rPr>
                <w:bCs/>
                <w:sz w:val="24"/>
                <w:lang w:val="en-US"/>
              </w:rPr>
              <w:t xml:space="preserve"> </w:t>
            </w:r>
            <w:r w:rsidRPr="00270E3B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270E3B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</w:rPr>
              <w:t>202</w:t>
            </w:r>
            <w:r w:rsidR="00E205F0" w:rsidRPr="00270E3B">
              <w:rPr>
                <w:bCs/>
                <w:sz w:val="24"/>
                <w:lang w:val="en-US"/>
              </w:rPr>
              <w:t>3</w:t>
            </w:r>
            <w:r w:rsidRPr="00270E3B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270E3B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</w:rPr>
              <w:t>202</w:t>
            </w:r>
            <w:r w:rsidR="00E205F0" w:rsidRPr="00270E3B">
              <w:rPr>
                <w:bCs/>
                <w:sz w:val="24"/>
                <w:lang w:val="en-US"/>
              </w:rPr>
              <w:t>4</w:t>
            </w:r>
            <w:r w:rsidRPr="00270E3B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270E3B" w:rsidRDefault="002C7CC0">
      <w:pPr>
        <w:rPr>
          <w:sz w:val="4"/>
          <w:szCs w:val="4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708"/>
        <w:gridCol w:w="709"/>
        <w:gridCol w:w="1276"/>
        <w:gridCol w:w="1276"/>
        <w:gridCol w:w="1275"/>
      </w:tblGrid>
      <w:tr w:rsidR="00571E4C" w:rsidRPr="00270E3B" w:rsidTr="00D01A5C">
        <w:trPr>
          <w:trHeight w:val="133"/>
          <w:tblHeader/>
        </w:trPr>
        <w:tc>
          <w:tcPr>
            <w:tcW w:w="3402" w:type="dxa"/>
            <w:noWrap/>
          </w:tcPr>
          <w:p w:rsidR="00571E4C" w:rsidRPr="00270E3B" w:rsidRDefault="00571E4C" w:rsidP="00DA7B7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270E3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270E3B" w:rsidRDefault="00571E4C" w:rsidP="00CD2DE5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270E3B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270E3B" w:rsidRDefault="00571E4C" w:rsidP="00DA7B7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270E3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270E3B" w:rsidRDefault="00571E4C" w:rsidP="00DA7B7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270E3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270E3B" w:rsidRDefault="00571E4C" w:rsidP="00DA7B7D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270E3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270E3B" w:rsidRDefault="00571E4C" w:rsidP="00DA7B7D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270E3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270E3B" w:rsidRDefault="00571E4C" w:rsidP="00DA7B7D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270E3B">
              <w:rPr>
                <w:bCs/>
                <w:sz w:val="24"/>
                <w:szCs w:val="24"/>
              </w:rPr>
              <w:t>7</w:t>
            </w: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4268843,0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1426165,9 </w:t>
            </w: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1426165,9 </w:t>
            </w: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</w:t>
            </w:r>
            <w:r w:rsidRPr="00270E3B">
              <w:rPr>
                <w:b/>
                <w:bCs/>
                <w:sz w:val="24"/>
                <w:szCs w:val="24"/>
              </w:rPr>
              <w:t>з</w:t>
            </w:r>
            <w:r w:rsidRPr="00270E3B">
              <w:rPr>
                <w:b/>
                <w:bCs/>
                <w:sz w:val="24"/>
                <w:szCs w:val="24"/>
              </w:rPr>
              <w:t>витие экономического п</w:t>
            </w:r>
            <w:r w:rsidRPr="00270E3B">
              <w:rPr>
                <w:b/>
                <w:bCs/>
                <w:sz w:val="24"/>
                <w:szCs w:val="24"/>
              </w:rPr>
              <w:t>о</w:t>
            </w:r>
            <w:r w:rsidRPr="00270E3B">
              <w:rPr>
                <w:b/>
                <w:bCs/>
                <w:sz w:val="24"/>
                <w:szCs w:val="24"/>
              </w:rPr>
              <w:t>тенциала и повышение и</w:t>
            </w:r>
            <w:r w:rsidRPr="00270E3B">
              <w:rPr>
                <w:b/>
                <w:bCs/>
                <w:sz w:val="24"/>
                <w:szCs w:val="24"/>
              </w:rPr>
              <w:t>н</w:t>
            </w:r>
            <w:r w:rsidRPr="00270E3B">
              <w:rPr>
                <w:b/>
                <w:bCs/>
                <w:sz w:val="24"/>
                <w:szCs w:val="24"/>
              </w:rPr>
              <w:t>вестиционной привлек</w:t>
            </w:r>
            <w:r w:rsidRPr="00270E3B">
              <w:rPr>
                <w:b/>
                <w:bCs/>
                <w:sz w:val="24"/>
                <w:szCs w:val="24"/>
              </w:rPr>
              <w:t>а</w:t>
            </w:r>
            <w:r w:rsidRPr="00270E3B">
              <w:rPr>
                <w:b/>
                <w:bCs/>
                <w:sz w:val="24"/>
                <w:szCs w:val="24"/>
              </w:rPr>
              <w:t>тельности региона»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70E3B">
              <w:rPr>
                <w:sz w:val="24"/>
                <w:szCs w:val="24"/>
              </w:rPr>
              <w:t>муниципальных</w:t>
            </w:r>
            <w:proofErr w:type="gramEnd"/>
            <w:r w:rsidRPr="00270E3B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70E3B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5300,0 </w:t>
            </w: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</w:t>
            </w:r>
            <w:r w:rsidRPr="00270E3B">
              <w:rPr>
                <w:b/>
                <w:bCs/>
                <w:sz w:val="24"/>
                <w:szCs w:val="24"/>
              </w:rPr>
              <w:t>з</w:t>
            </w:r>
            <w:r w:rsidRPr="00270E3B">
              <w:rPr>
                <w:b/>
                <w:bCs/>
                <w:sz w:val="24"/>
                <w:szCs w:val="24"/>
              </w:rPr>
              <w:t>витие образования в Сар</w:t>
            </w:r>
            <w:r w:rsidRPr="00270E3B">
              <w:rPr>
                <w:b/>
                <w:bCs/>
                <w:sz w:val="24"/>
                <w:szCs w:val="24"/>
              </w:rPr>
              <w:t>а</w:t>
            </w:r>
            <w:r w:rsidRPr="00270E3B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196651,8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Проведение капитального и текущего ремонтов муниц</w:t>
            </w:r>
            <w:r w:rsidRPr="00270E3B">
              <w:rPr>
                <w:sz w:val="24"/>
                <w:szCs w:val="24"/>
              </w:rPr>
              <w:t>и</w:t>
            </w:r>
            <w:r w:rsidRPr="00270E3B">
              <w:rPr>
                <w:sz w:val="24"/>
                <w:szCs w:val="24"/>
              </w:rPr>
              <w:t>пальных образовательных о</w:t>
            </w:r>
            <w:r w:rsidRPr="00270E3B">
              <w:rPr>
                <w:sz w:val="24"/>
                <w:szCs w:val="24"/>
              </w:rPr>
              <w:t>р</w:t>
            </w:r>
            <w:r w:rsidRPr="00270E3B">
              <w:rPr>
                <w:sz w:val="24"/>
                <w:szCs w:val="24"/>
              </w:rPr>
              <w:t>ганизаций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70E3B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Проведение капитального и текущего ремонтов муниц</w:t>
            </w:r>
            <w:r w:rsidRPr="00270E3B">
              <w:rPr>
                <w:sz w:val="24"/>
                <w:szCs w:val="24"/>
              </w:rPr>
              <w:t>и</w:t>
            </w:r>
            <w:r w:rsidRPr="00270E3B">
              <w:rPr>
                <w:sz w:val="24"/>
                <w:szCs w:val="24"/>
              </w:rPr>
              <w:t>пальных образовательных о</w:t>
            </w:r>
            <w:r w:rsidRPr="00270E3B">
              <w:rPr>
                <w:sz w:val="24"/>
                <w:szCs w:val="24"/>
              </w:rPr>
              <w:t>р</w:t>
            </w:r>
            <w:r w:rsidRPr="00270E3B">
              <w:rPr>
                <w:sz w:val="24"/>
                <w:szCs w:val="24"/>
              </w:rPr>
              <w:t>ганизаций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70E3B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270E3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270E3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и</w:t>
            </w:r>
            <w:r w:rsidRPr="00270E3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2611481,0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7149F4" w:rsidP="00BB6E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Осуществление </w:t>
            </w:r>
            <w:r w:rsidR="00CD2DE5" w:rsidRPr="00270E3B">
              <w:rPr>
                <w:sz w:val="24"/>
                <w:szCs w:val="24"/>
              </w:rPr>
              <w:t>дорожной д</w:t>
            </w:r>
            <w:r w:rsidR="00CD2DE5" w:rsidRPr="00270E3B">
              <w:rPr>
                <w:sz w:val="24"/>
                <w:szCs w:val="24"/>
              </w:rPr>
              <w:t>е</w:t>
            </w:r>
            <w:r w:rsidR="00CD2DE5" w:rsidRPr="00270E3B">
              <w:rPr>
                <w:sz w:val="24"/>
                <w:szCs w:val="24"/>
              </w:rPr>
              <w:t>ятельности в отношении авт</w:t>
            </w:r>
            <w:r w:rsidR="00CD2DE5" w:rsidRPr="00270E3B">
              <w:rPr>
                <w:sz w:val="24"/>
                <w:szCs w:val="24"/>
              </w:rPr>
              <w:t>о</w:t>
            </w:r>
            <w:r w:rsidR="00CD2DE5" w:rsidRPr="00270E3B">
              <w:rPr>
                <w:sz w:val="24"/>
                <w:szCs w:val="24"/>
              </w:rPr>
              <w:t>мобильных дорог общего пользования местного знач</w:t>
            </w:r>
            <w:r w:rsidR="00CD2DE5" w:rsidRPr="00270E3B">
              <w:rPr>
                <w:sz w:val="24"/>
                <w:szCs w:val="24"/>
              </w:rPr>
              <w:t>е</w:t>
            </w:r>
            <w:r w:rsidR="00CD2DE5" w:rsidRPr="00270E3B">
              <w:rPr>
                <w:sz w:val="24"/>
                <w:szCs w:val="24"/>
              </w:rPr>
              <w:t>ния в границах населенных пунктов сельских поселений за счет средств областного д</w:t>
            </w:r>
            <w:r w:rsidR="00CD2DE5" w:rsidRPr="00270E3B">
              <w:rPr>
                <w:sz w:val="24"/>
                <w:szCs w:val="24"/>
              </w:rPr>
              <w:t>о</w:t>
            </w:r>
            <w:r w:rsidR="00CD2DE5" w:rsidRPr="00270E3B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70E3B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708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2DE5" w:rsidRPr="00270E3B" w:rsidRDefault="00CD2DE5" w:rsidP="00BB6E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lastRenderedPageBreak/>
              <w:t>Осуществление дорожной д</w:t>
            </w:r>
            <w:r w:rsidRPr="00270E3B">
              <w:rPr>
                <w:sz w:val="24"/>
                <w:szCs w:val="24"/>
              </w:rPr>
              <w:t>е</w:t>
            </w:r>
            <w:r w:rsidRPr="00270E3B">
              <w:rPr>
                <w:sz w:val="24"/>
                <w:szCs w:val="24"/>
              </w:rPr>
              <w:t>ятельности в отношении авт</w:t>
            </w:r>
            <w:r w:rsidRPr="00270E3B">
              <w:rPr>
                <w:sz w:val="24"/>
                <w:szCs w:val="24"/>
              </w:rPr>
              <w:t>о</w:t>
            </w:r>
            <w:r w:rsidRPr="00270E3B">
              <w:rPr>
                <w:sz w:val="24"/>
                <w:szCs w:val="24"/>
              </w:rPr>
              <w:t>мобильных дорог общего пользования местного знач</w:t>
            </w:r>
            <w:r w:rsidRPr="00270E3B">
              <w:rPr>
                <w:sz w:val="24"/>
                <w:szCs w:val="24"/>
              </w:rPr>
              <w:t>е</w:t>
            </w:r>
            <w:r w:rsidRPr="00270E3B">
              <w:rPr>
                <w:sz w:val="24"/>
                <w:szCs w:val="24"/>
              </w:rPr>
              <w:t>ния Саратовской агломерации в границах городских округов области в рамках достижения соответствующих задач нац</w:t>
            </w:r>
            <w:r w:rsidRPr="00270E3B">
              <w:rPr>
                <w:sz w:val="24"/>
                <w:szCs w:val="24"/>
              </w:rPr>
              <w:t>и</w:t>
            </w:r>
            <w:r w:rsidRPr="00270E3B">
              <w:rPr>
                <w:sz w:val="24"/>
                <w:szCs w:val="24"/>
              </w:rPr>
              <w:t>онального проекта «Безопа</w:t>
            </w:r>
            <w:r w:rsidRPr="00270E3B">
              <w:rPr>
                <w:sz w:val="24"/>
                <w:szCs w:val="24"/>
              </w:rPr>
              <w:t>с</w:t>
            </w:r>
            <w:r w:rsidRPr="00270E3B">
              <w:rPr>
                <w:sz w:val="24"/>
                <w:szCs w:val="24"/>
              </w:rPr>
              <w:t>ные и качественные автом</w:t>
            </w:r>
            <w:r w:rsidRPr="00270E3B">
              <w:rPr>
                <w:sz w:val="24"/>
                <w:szCs w:val="24"/>
              </w:rPr>
              <w:t>о</w:t>
            </w:r>
            <w:r w:rsidRPr="00270E3B">
              <w:rPr>
                <w:sz w:val="24"/>
                <w:szCs w:val="24"/>
              </w:rPr>
              <w:t>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70E3B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1000000,0 </w:t>
            </w: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Осуществление дорожной д</w:t>
            </w:r>
            <w:r w:rsidRPr="00270E3B">
              <w:rPr>
                <w:sz w:val="24"/>
                <w:szCs w:val="24"/>
              </w:rPr>
              <w:t>е</w:t>
            </w:r>
            <w:r w:rsidRPr="00270E3B">
              <w:rPr>
                <w:sz w:val="24"/>
                <w:szCs w:val="24"/>
              </w:rPr>
              <w:t>ятельности в отношении авт</w:t>
            </w:r>
            <w:r w:rsidRPr="00270E3B">
              <w:rPr>
                <w:sz w:val="24"/>
                <w:szCs w:val="24"/>
              </w:rPr>
              <w:t>о</w:t>
            </w:r>
            <w:r w:rsidRPr="00270E3B">
              <w:rPr>
                <w:sz w:val="24"/>
                <w:szCs w:val="24"/>
              </w:rPr>
              <w:t>мобильных дорог общего пользования местного знач</w:t>
            </w:r>
            <w:r w:rsidRPr="00270E3B">
              <w:rPr>
                <w:sz w:val="24"/>
                <w:szCs w:val="24"/>
              </w:rPr>
              <w:t>е</w:t>
            </w:r>
            <w:r w:rsidRPr="00270E3B">
              <w:rPr>
                <w:sz w:val="24"/>
                <w:szCs w:val="24"/>
              </w:rPr>
              <w:t>ния Саратовской агломерации в границах городских посел</w:t>
            </w:r>
            <w:r w:rsidRPr="00270E3B">
              <w:rPr>
                <w:sz w:val="24"/>
                <w:szCs w:val="24"/>
              </w:rPr>
              <w:t>е</w:t>
            </w:r>
            <w:r w:rsidRPr="00270E3B">
              <w:rPr>
                <w:sz w:val="24"/>
                <w:szCs w:val="24"/>
              </w:rPr>
              <w:t>ний области в рамках дост</w:t>
            </w:r>
            <w:r w:rsidRPr="00270E3B">
              <w:rPr>
                <w:sz w:val="24"/>
                <w:szCs w:val="24"/>
              </w:rPr>
              <w:t>и</w:t>
            </w:r>
            <w:r w:rsidRPr="00270E3B">
              <w:rPr>
                <w:sz w:val="24"/>
                <w:szCs w:val="24"/>
              </w:rPr>
              <w:t>жения соответствующих задач национального проекта «Бе</w:t>
            </w:r>
            <w:r w:rsidRPr="00270E3B">
              <w:rPr>
                <w:sz w:val="24"/>
                <w:szCs w:val="24"/>
              </w:rPr>
              <w:t>з</w:t>
            </w:r>
            <w:r w:rsidRPr="00270E3B">
              <w:rPr>
                <w:sz w:val="24"/>
                <w:szCs w:val="24"/>
              </w:rPr>
              <w:t>опасные и качественные авт</w:t>
            </w:r>
            <w:r w:rsidRPr="00270E3B">
              <w:rPr>
                <w:sz w:val="24"/>
                <w:szCs w:val="24"/>
              </w:rPr>
              <w:t>о</w:t>
            </w:r>
            <w:r w:rsidRPr="00270E3B">
              <w:rPr>
                <w:sz w:val="24"/>
                <w:szCs w:val="24"/>
              </w:rPr>
              <w:t>мобильные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70E3B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300000,0 </w:t>
            </w: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270E3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270E3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и</w:t>
            </w:r>
            <w:r w:rsidRPr="00270E3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тие государственного и мун</w:t>
            </w:r>
            <w:r w:rsidRPr="00270E3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и</w:t>
            </w:r>
            <w:r w:rsidRPr="00270E3B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ципального управления»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1452228,3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120000,0 </w:t>
            </w: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270E3B">
              <w:rPr>
                <w:sz w:val="24"/>
                <w:szCs w:val="24"/>
              </w:rPr>
              <w:t>сохранения д</w:t>
            </w:r>
            <w:r w:rsidRPr="00270E3B">
              <w:rPr>
                <w:sz w:val="24"/>
                <w:szCs w:val="24"/>
              </w:rPr>
              <w:t>о</w:t>
            </w:r>
            <w:r w:rsidRPr="00270E3B">
              <w:rPr>
                <w:sz w:val="24"/>
                <w:szCs w:val="24"/>
              </w:rPr>
              <w:t>стигнутых показателей пов</w:t>
            </w:r>
            <w:r w:rsidRPr="00270E3B">
              <w:rPr>
                <w:sz w:val="24"/>
                <w:szCs w:val="24"/>
              </w:rPr>
              <w:t>ы</w:t>
            </w:r>
            <w:r w:rsidRPr="00270E3B">
              <w:rPr>
                <w:sz w:val="24"/>
                <w:szCs w:val="24"/>
              </w:rPr>
              <w:t>шения оплаты труда отдел</w:t>
            </w:r>
            <w:r w:rsidRPr="00270E3B">
              <w:rPr>
                <w:sz w:val="24"/>
                <w:szCs w:val="24"/>
              </w:rPr>
              <w:t>ь</w:t>
            </w:r>
            <w:r w:rsidRPr="00270E3B">
              <w:rPr>
                <w:sz w:val="24"/>
                <w:szCs w:val="24"/>
              </w:rPr>
              <w:t>ных категорий работников бюджетной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70E3B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70E3B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120000,0 </w:t>
            </w:r>
          </w:p>
        </w:tc>
      </w:tr>
      <w:tr w:rsidR="00CD2DE5" w:rsidRPr="00270E3B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270E3B">
              <w:rPr>
                <w:b/>
                <w:bCs/>
                <w:sz w:val="24"/>
                <w:szCs w:val="24"/>
              </w:rPr>
              <w:t>м</w:t>
            </w:r>
            <w:r w:rsidRPr="00270E3B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3181,9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865,9 </w:t>
            </w:r>
          </w:p>
        </w:tc>
        <w:tc>
          <w:tcPr>
            <w:tcW w:w="1275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70E3B">
              <w:rPr>
                <w:b/>
                <w:bCs/>
                <w:sz w:val="24"/>
                <w:szCs w:val="24"/>
              </w:rPr>
              <w:t xml:space="preserve">865,9 </w:t>
            </w:r>
          </w:p>
        </w:tc>
      </w:tr>
      <w:tr w:rsidR="00CD2DE5" w:rsidRPr="00ED2385" w:rsidTr="00D01A5C">
        <w:trPr>
          <w:trHeight w:val="133"/>
        </w:trPr>
        <w:tc>
          <w:tcPr>
            <w:tcW w:w="3402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Развитие транспортной и</w:t>
            </w:r>
            <w:r w:rsidRPr="00270E3B">
              <w:rPr>
                <w:sz w:val="24"/>
                <w:szCs w:val="24"/>
              </w:rPr>
              <w:t>н</w:t>
            </w:r>
            <w:r w:rsidRPr="00270E3B">
              <w:rPr>
                <w:sz w:val="24"/>
                <w:szCs w:val="24"/>
              </w:rPr>
              <w:t>фраструктуры на сельских территориях</w:t>
            </w:r>
          </w:p>
        </w:tc>
        <w:tc>
          <w:tcPr>
            <w:tcW w:w="1560" w:type="dxa"/>
            <w:vAlign w:val="bottom"/>
          </w:tcPr>
          <w:p w:rsidR="00CD2DE5" w:rsidRPr="00270E3B" w:rsidRDefault="00CD2DE5" w:rsidP="00CD2D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70E3B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276" w:type="dxa"/>
            <w:noWrap/>
            <w:vAlign w:val="bottom"/>
          </w:tcPr>
          <w:p w:rsidR="00CD2DE5" w:rsidRPr="00270E3B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275" w:type="dxa"/>
            <w:vAlign w:val="bottom"/>
          </w:tcPr>
          <w:p w:rsidR="00CD2DE5" w:rsidRPr="00CD2DE5" w:rsidRDefault="00CD2DE5" w:rsidP="004D300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70E3B">
              <w:rPr>
                <w:sz w:val="24"/>
                <w:szCs w:val="24"/>
              </w:rPr>
              <w:t>865,9</w:t>
            </w:r>
            <w:r w:rsidRPr="00CD2DE5">
              <w:rPr>
                <w:sz w:val="24"/>
                <w:szCs w:val="24"/>
              </w:rPr>
              <w:t xml:space="preserve"> </w:t>
            </w:r>
          </w:p>
        </w:tc>
      </w:tr>
    </w:tbl>
    <w:p w:rsidR="004E3110" w:rsidRDefault="004E3110"/>
    <w:p w:rsidR="00DA7B7D" w:rsidRDefault="00DA7B7D"/>
    <w:p w:rsidR="00E205F0" w:rsidRDefault="00E205F0"/>
    <w:p w:rsidR="007721FC" w:rsidRDefault="007721FC" w:rsidP="00474E89"/>
    <w:sectPr w:rsidR="007721FC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91A" w:rsidRDefault="002B591A" w:rsidP="004600B1">
      <w:r>
        <w:separator/>
      </w:r>
    </w:p>
  </w:endnote>
  <w:endnote w:type="continuationSeparator" w:id="0">
    <w:p w:rsidR="002B591A" w:rsidRDefault="002B591A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91A" w:rsidRDefault="002B591A" w:rsidP="004600B1">
      <w:r>
        <w:separator/>
      </w:r>
    </w:p>
  </w:footnote>
  <w:footnote w:type="continuationSeparator" w:id="0">
    <w:p w:rsidR="002B591A" w:rsidRDefault="002B591A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0667FD">
          <w:rPr>
            <w:noProof/>
            <w:sz w:val="24"/>
            <w:szCs w:val="24"/>
          </w:rPr>
          <w:t>2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667FD"/>
    <w:rsid w:val="00096756"/>
    <w:rsid w:val="001012B3"/>
    <w:rsid w:val="0012786D"/>
    <w:rsid w:val="001754D6"/>
    <w:rsid w:val="001B7844"/>
    <w:rsid w:val="001D6F38"/>
    <w:rsid w:val="001E0AF6"/>
    <w:rsid w:val="00201FCD"/>
    <w:rsid w:val="0025388E"/>
    <w:rsid w:val="002612F9"/>
    <w:rsid w:val="00270E3B"/>
    <w:rsid w:val="002A78C1"/>
    <w:rsid w:val="002B591A"/>
    <w:rsid w:val="002C7CC0"/>
    <w:rsid w:val="00313DDF"/>
    <w:rsid w:val="00385396"/>
    <w:rsid w:val="003B5B7B"/>
    <w:rsid w:val="003C6A6B"/>
    <w:rsid w:val="00411DEC"/>
    <w:rsid w:val="00445204"/>
    <w:rsid w:val="004600B1"/>
    <w:rsid w:val="00474E89"/>
    <w:rsid w:val="00491ACF"/>
    <w:rsid w:val="00491FBD"/>
    <w:rsid w:val="00497B2B"/>
    <w:rsid w:val="004E3110"/>
    <w:rsid w:val="004F5042"/>
    <w:rsid w:val="004F6861"/>
    <w:rsid w:val="004F779C"/>
    <w:rsid w:val="005540B9"/>
    <w:rsid w:val="00565EB9"/>
    <w:rsid w:val="00571E4C"/>
    <w:rsid w:val="00577824"/>
    <w:rsid w:val="006B2909"/>
    <w:rsid w:val="006B2C2F"/>
    <w:rsid w:val="006E128D"/>
    <w:rsid w:val="007149F4"/>
    <w:rsid w:val="00715B71"/>
    <w:rsid w:val="0071653C"/>
    <w:rsid w:val="007721FC"/>
    <w:rsid w:val="008321F8"/>
    <w:rsid w:val="00833E18"/>
    <w:rsid w:val="00946C4B"/>
    <w:rsid w:val="00952308"/>
    <w:rsid w:val="00966A2B"/>
    <w:rsid w:val="0098424C"/>
    <w:rsid w:val="009E0589"/>
    <w:rsid w:val="009F02EC"/>
    <w:rsid w:val="00A32268"/>
    <w:rsid w:val="00A46292"/>
    <w:rsid w:val="00AC56A4"/>
    <w:rsid w:val="00AD19B4"/>
    <w:rsid w:val="00B211F6"/>
    <w:rsid w:val="00B3137F"/>
    <w:rsid w:val="00B52ABB"/>
    <w:rsid w:val="00BA3696"/>
    <w:rsid w:val="00BB6EF9"/>
    <w:rsid w:val="00C17085"/>
    <w:rsid w:val="00C45202"/>
    <w:rsid w:val="00C51C18"/>
    <w:rsid w:val="00C55777"/>
    <w:rsid w:val="00C64967"/>
    <w:rsid w:val="00CA3405"/>
    <w:rsid w:val="00CD2DE5"/>
    <w:rsid w:val="00CD7A8F"/>
    <w:rsid w:val="00CE2451"/>
    <w:rsid w:val="00CE58FB"/>
    <w:rsid w:val="00CF0E9F"/>
    <w:rsid w:val="00CF24C9"/>
    <w:rsid w:val="00D01A5C"/>
    <w:rsid w:val="00D06C77"/>
    <w:rsid w:val="00D86E45"/>
    <w:rsid w:val="00DA7B7D"/>
    <w:rsid w:val="00E046FD"/>
    <w:rsid w:val="00E068A2"/>
    <w:rsid w:val="00E10665"/>
    <w:rsid w:val="00E205F0"/>
    <w:rsid w:val="00E27EA8"/>
    <w:rsid w:val="00E56190"/>
    <w:rsid w:val="00E67D3A"/>
    <w:rsid w:val="00E95F00"/>
    <w:rsid w:val="00ED2385"/>
    <w:rsid w:val="00EE570E"/>
    <w:rsid w:val="00EE6731"/>
    <w:rsid w:val="00F150E7"/>
    <w:rsid w:val="00F15C58"/>
    <w:rsid w:val="00F6262A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929EF-85D0-4950-899E-D9B5ADAE6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Кузьмина Анастасия Сергеевна</cp:lastModifiedBy>
  <cp:revision>10</cp:revision>
  <cp:lastPrinted>2021-10-14T14:08:00Z</cp:lastPrinted>
  <dcterms:created xsi:type="dcterms:W3CDTF">2021-10-08T14:47:00Z</dcterms:created>
  <dcterms:modified xsi:type="dcterms:W3CDTF">2021-10-08T07:46:00Z</dcterms:modified>
</cp:coreProperties>
</file>